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F3" w:rsidRPr="007943AD" w:rsidRDefault="00AB7CF3" w:rsidP="007943AD">
      <w:pPr>
        <w:spacing w:after="0" w:line="240" w:lineRule="auto"/>
        <w:ind w:left="360"/>
        <w:jc w:val="center"/>
        <w:rPr>
          <w:rFonts w:cs="Times New Roman"/>
          <w:b/>
        </w:rPr>
      </w:pPr>
      <w:r w:rsidRPr="007943AD">
        <w:rPr>
          <w:rFonts w:cs="Times New Roman"/>
          <w:b/>
        </w:rPr>
        <w:t>БИОАЛГОРИТМИКА</w:t>
      </w:r>
    </w:p>
    <w:p w:rsidR="00AB7CF3" w:rsidRPr="00E603CA" w:rsidRDefault="00AB7CF3" w:rsidP="00AB7CF3">
      <w:pPr>
        <w:spacing w:after="0" w:line="240" w:lineRule="auto"/>
        <w:ind w:left="360"/>
        <w:rPr>
          <w:rFonts w:cs="Times New Roman"/>
          <w:b/>
        </w:rPr>
      </w:pPr>
      <w:r w:rsidRPr="00AB7CF3">
        <w:rPr>
          <w:rFonts w:cs="Times New Roman"/>
          <w:b/>
        </w:rPr>
        <w:t>1</w:t>
      </w:r>
      <w:r w:rsidR="00A550F0">
        <w:rPr>
          <w:rFonts w:cs="Times New Roman"/>
          <w:b/>
        </w:rPr>
        <w:t>5</w:t>
      </w:r>
      <w:r w:rsidRPr="00AB7CF3">
        <w:rPr>
          <w:rFonts w:cs="Times New Roman"/>
          <w:b/>
        </w:rPr>
        <w:t xml:space="preserve">.08 Занятие </w:t>
      </w:r>
      <w:r w:rsidR="00A550F0">
        <w:rPr>
          <w:rFonts w:cs="Times New Roman"/>
          <w:b/>
        </w:rPr>
        <w:t>6</w:t>
      </w:r>
    </w:p>
    <w:p w:rsidR="00A550F0" w:rsidRDefault="00A550F0" w:rsidP="00E603C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proofErr w:type="spellStart"/>
      <w:r>
        <w:rPr>
          <w:rFonts w:cs="Times New Roman"/>
          <w:b/>
        </w:rPr>
        <w:t>Хэширование</w:t>
      </w:r>
      <w:proofErr w:type="spellEnd"/>
    </w:p>
    <w:p w:rsidR="00A550F0" w:rsidRDefault="00A550F0" w:rsidP="005C4C81">
      <w:pPr>
        <w:pStyle w:val="a8"/>
        <w:spacing w:after="0" w:line="240" w:lineRule="auto"/>
        <w:ind w:left="0" w:firstLine="567"/>
        <w:rPr>
          <w:rFonts w:cs="Times New Roman"/>
        </w:rPr>
      </w:pPr>
      <w:r>
        <w:rPr>
          <w:rFonts w:cs="Times New Roman"/>
        </w:rPr>
        <w:t xml:space="preserve">В алгоритме поиска длинных общих фрагментов мы столкнулись вот с чем. Пусть </w:t>
      </w:r>
      <w:r>
        <w:rPr>
          <w:rFonts w:cs="Times New Roman"/>
          <w:lang w:val="en-US"/>
        </w:rPr>
        <w:t>N</w:t>
      </w:r>
      <w:r w:rsidRPr="00A550F0">
        <w:rPr>
          <w:rFonts w:cs="Times New Roman"/>
        </w:rPr>
        <w:t xml:space="preserve"> – </w:t>
      </w:r>
      <w:r>
        <w:rPr>
          <w:rFonts w:cs="Times New Roman"/>
        </w:rPr>
        <w:t xml:space="preserve">длины сравниваемых последовательностей (для простоты считаем, что они примерно равны); </w:t>
      </w:r>
      <w:r>
        <w:rPr>
          <w:rFonts w:cs="Times New Roman"/>
          <w:lang w:val="en-US"/>
        </w:rPr>
        <w:t>k</w:t>
      </w:r>
      <w:r w:rsidRPr="00A550F0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A550F0">
        <w:rPr>
          <w:rFonts w:cs="Times New Roman"/>
        </w:rPr>
        <w:t xml:space="preserve"> </w:t>
      </w:r>
      <w:r>
        <w:rPr>
          <w:rFonts w:cs="Times New Roman"/>
        </w:rPr>
        <w:t xml:space="preserve">минимальная </w:t>
      </w:r>
      <w:r w:rsidR="00076895">
        <w:rPr>
          <w:rFonts w:cs="Times New Roman"/>
        </w:rPr>
        <w:t xml:space="preserve">длина нужного нам сходства, причем </w:t>
      </w:r>
      <w:r w:rsidR="00076895" w:rsidRPr="00076895">
        <w:rPr>
          <w:rFonts w:cs="Times New Roman"/>
        </w:rPr>
        <w:t>4</w:t>
      </w:r>
      <w:r w:rsidR="00076895">
        <w:rPr>
          <w:rFonts w:cs="Times New Roman"/>
          <w:vertAlign w:val="superscript"/>
          <w:lang w:val="en-US"/>
        </w:rPr>
        <w:t>k</w:t>
      </w:r>
      <w:r w:rsidR="00076895">
        <w:rPr>
          <w:rFonts w:cs="Times New Roman"/>
        </w:rPr>
        <w:t xml:space="preserve"> </w:t>
      </w:r>
      <w:r w:rsidR="00076895" w:rsidRPr="00076895">
        <w:rPr>
          <w:rFonts w:cs="Times New Roman"/>
        </w:rPr>
        <w:t xml:space="preserve">&gt;&gt; </w:t>
      </w:r>
      <w:r w:rsidR="00076895">
        <w:rPr>
          <w:rFonts w:cs="Times New Roman"/>
          <w:lang w:val="en-US"/>
        </w:rPr>
        <w:t>N</w:t>
      </w:r>
      <w:r w:rsidR="00076895" w:rsidRPr="00076895">
        <w:rPr>
          <w:rFonts w:cs="Times New Roman"/>
        </w:rPr>
        <w:t xml:space="preserve">. </w:t>
      </w:r>
      <w:r w:rsidR="00076895">
        <w:rPr>
          <w:rFonts w:cs="Times New Roman"/>
        </w:rPr>
        <w:t xml:space="preserve">Пример: </w:t>
      </w:r>
      <w:r w:rsidR="00076895">
        <w:rPr>
          <w:rFonts w:cs="Times New Roman"/>
          <w:lang w:val="en-US"/>
        </w:rPr>
        <w:t>N</w:t>
      </w:r>
      <w:r w:rsidR="00076895" w:rsidRPr="00076895">
        <w:rPr>
          <w:rFonts w:cs="Times New Roman"/>
        </w:rPr>
        <w:t xml:space="preserve"> = 10</w:t>
      </w:r>
      <w:r w:rsidR="00076895" w:rsidRPr="00076895">
        <w:rPr>
          <w:rFonts w:cs="Times New Roman"/>
          <w:vertAlign w:val="superscript"/>
        </w:rPr>
        <w:t>6</w:t>
      </w:r>
      <w:r w:rsidR="00076895" w:rsidRPr="00076895">
        <w:rPr>
          <w:rFonts w:cs="Times New Roman"/>
        </w:rPr>
        <w:t xml:space="preserve">; </w:t>
      </w:r>
      <w:r w:rsidR="00076895">
        <w:rPr>
          <w:rFonts w:cs="Times New Roman"/>
          <w:lang w:val="en-US"/>
        </w:rPr>
        <w:t>k</w:t>
      </w:r>
      <w:r w:rsidR="00076895" w:rsidRPr="00076895">
        <w:rPr>
          <w:rFonts w:cs="Times New Roman"/>
        </w:rPr>
        <w:t xml:space="preserve"> = 20. </w:t>
      </w:r>
      <w:r w:rsidR="00076895">
        <w:rPr>
          <w:rFonts w:cs="Times New Roman"/>
        </w:rPr>
        <w:t xml:space="preserve">Тогда время на построение таблицы вхождений </w:t>
      </w:r>
      <w:r w:rsidR="00076895">
        <w:rPr>
          <w:rFonts w:cs="Times New Roman"/>
          <w:lang w:val="en-US"/>
        </w:rPr>
        <w:t>O</w:t>
      </w:r>
      <w:r w:rsidR="00076895" w:rsidRPr="00076895">
        <w:rPr>
          <w:rFonts w:cs="Times New Roman"/>
        </w:rPr>
        <w:t>(4</w:t>
      </w:r>
      <w:r w:rsidR="00076895">
        <w:rPr>
          <w:rFonts w:cs="Times New Roman"/>
          <w:vertAlign w:val="superscript"/>
          <w:lang w:val="en-US"/>
        </w:rPr>
        <w:t>k</w:t>
      </w:r>
      <w:r w:rsidR="00076895" w:rsidRPr="00076895">
        <w:rPr>
          <w:rFonts w:cs="Times New Roman"/>
        </w:rPr>
        <w:t xml:space="preserve">) </w:t>
      </w:r>
      <w:r w:rsidR="00076895">
        <w:rPr>
          <w:rFonts w:cs="Times New Roman"/>
        </w:rPr>
        <w:t>будет значительно больше времени работы основной части алгоритма.</w:t>
      </w:r>
    </w:p>
    <w:p w:rsidR="00076895" w:rsidRDefault="008755E1" w:rsidP="005C4C81">
      <w:pPr>
        <w:pStyle w:val="a8"/>
        <w:spacing w:after="0" w:line="240" w:lineRule="auto"/>
        <w:ind w:left="0" w:firstLine="567"/>
        <w:rPr>
          <w:rFonts w:cs="Times New Roman"/>
        </w:rPr>
      </w:pPr>
      <w:r>
        <w:rPr>
          <w:rFonts w:cs="Times New Roman"/>
        </w:rPr>
        <w:t xml:space="preserve">Но: общее количество разных пятерок в последовательности длины </w:t>
      </w:r>
      <w:r>
        <w:rPr>
          <w:rFonts w:cs="Times New Roman"/>
          <w:lang w:val="en-US"/>
        </w:rPr>
        <w:t>N</w:t>
      </w:r>
      <w:r w:rsidRPr="008755E1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8755E1">
        <w:rPr>
          <w:rFonts w:cs="Times New Roman"/>
        </w:rPr>
        <w:t xml:space="preserve"> </w:t>
      </w:r>
      <w:r>
        <w:rPr>
          <w:rFonts w:cs="Times New Roman"/>
        </w:rPr>
        <w:t xml:space="preserve">примерно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(почему?). Поэтому при  </w:t>
      </w:r>
      <w:r w:rsidRPr="00076895">
        <w:rPr>
          <w:rFonts w:cs="Times New Roman"/>
        </w:rPr>
        <w:t>4</w:t>
      </w:r>
      <w:r>
        <w:rPr>
          <w:rFonts w:cs="Times New Roman"/>
          <w:vertAlign w:val="superscript"/>
          <w:lang w:val="en-US"/>
        </w:rPr>
        <w:t>k</w:t>
      </w:r>
      <w:r>
        <w:rPr>
          <w:rFonts w:cs="Times New Roman"/>
        </w:rPr>
        <w:t xml:space="preserve"> </w:t>
      </w:r>
      <w:r w:rsidRPr="00076895">
        <w:rPr>
          <w:rFonts w:cs="Times New Roman"/>
        </w:rPr>
        <w:t xml:space="preserve">&gt;&gt; </w:t>
      </w:r>
      <w:r>
        <w:rPr>
          <w:rFonts w:cs="Times New Roman"/>
          <w:lang w:val="en-US"/>
        </w:rPr>
        <w:t>N</w:t>
      </w:r>
      <w:r>
        <w:rPr>
          <w:rFonts w:cs="Times New Roman"/>
        </w:rPr>
        <w:t xml:space="preserve"> большинство строк в таблице вхождений будут пустыми.</w:t>
      </w:r>
    </w:p>
    <w:p w:rsidR="008755E1" w:rsidRDefault="008755E1" w:rsidP="00A550F0">
      <w:pPr>
        <w:pStyle w:val="a8"/>
        <w:spacing w:after="0" w:line="240" w:lineRule="auto"/>
        <w:ind w:left="360"/>
        <w:rPr>
          <w:rFonts w:cs="Times New Roman"/>
        </w:rPr>
      </w:pPr>
    </w:p>
    <w:p w:rsidR="004D15B1" w:rsidRPr="004D15B1" w:rsidRDefault="008755E1" w:rsidP="005C4C81">
      <w:pPr>
        <w:pStyle w:val="a8"/>
        <w:spacing w:after="0" w:line="240" w:lineRule="auto"/>
        <w:ind w:left="0" w:firstLine="567"/>
        <w:rPr>
          <w:rFonts w:cs="Times New Roman"/>
        </w:rPr>
      </w:pPr>
      <w:proofErr w:type="gramStart"/>
      <w:r>
        <w:rPr>
          <w:rFonts w:cs="Times New Roman"/>
        </w:rPr>
        <w:t>Поступим следующим образом</w:t>
      </w:r>
      <w:r w:rsidR="004D15B1">
        <w:rPr>
          <w:rFonts w:cs="Times New Roman"/>
        </w:rPr>
        <w:t xml:space="preserve">. (1) Создадим </w:t>
      </w:r>
      <w:r w:rsidR="004D15B1">
        <w:rPr>
          <w:rFonts w:cs="Times New Roman"/>
          <w:i/>
        </w:rPr>
        <w:t xml:space="preserve">небольшую </w:t>
      </w:r>
      <w:r w:rsidR="004D15B1">
        <w:rPr>
          <w:rFonts w:cs="Times New Roman"/>
        </w:rPr>
        <w:t xml:space="preserve">таблицу – размером </w:t>
      </w:r>
      <w:r w:rsidR="004D15B1">
        <w:rPr>
          <w:rFonts w:cs="Times New Roman"/>
          <w:lang w:val="en-US"/>
        </w:rPr>
        <w:t>T</w:t>
      </w:r>
      <w:r w:rsidR="004D15B1" w:rsidRPr="004D15B1">
        <w:rPr>
          <w:rFonts w:cs="Times New Roman"/>
        </w:rPr>
        <w:t xml:space="preserve"> ~ 2</w:t>
      </w:r>
      <w:r w:rsidR="004D15B1">
        <w:rPr>
          <w:rFonts w:cs="Times New Roman"/>
          <w:lang w:val="en-US"/>
        </w:rPr>
        <w:t>N</w:t>
      </w:r>
      <w:r w:rsidR="004D15B1" w:rsidRPr="004D15B1">
        <w:rPr>
          <w:rFonts w:cs="Times New Roman"/>
        </w:rPr>
        <w:t xml:space="preserve"> </w:t>
      </w:r>
      <w:r w:rsidR="004D15B1">
        <w:rPr>
          <w:rFonts w:cs="Times New Roman"/>
        </w:rPr>
        <w:t xml:space="preserve">или </w:t>
      </w:r>
      <w:r w:rsidR="004D15B1" w:rsidRPr="004D15B1">
        <w:rPr>
          <w:rFonts w:cs="Times New Roman"/>
        </w:rPr>
        <w:t>3</w:t>
      </w:r>
      <w:r w:rsidR="004D15B1">
        <w:rPr>
          <w:rFonts w:cs="Times New Roman"/>
          <w:lang w:val="en-US"/>
        </w:rPr>
        <w:t>N</w:t>
      </w:r>
      <w:r w:rsidR="004D15B1">
        <w:rPr>
          <w:rFonts w:cs="Times New Roman"/>
        </w:rPr>
        <w:t>, что все еще много меньше, чем 4</w:t>
      </w:r>
      <w:r w:rsidR="004D15B1">
        <w:rPr>
          <w:rFonts w:cs="Times New Roman"/>
          <w:vertAlign w:val="superscript"/>
          <w:lang w:val="en-US"/>
        </w:rPr>
        <w:t>k</w:t>
      </w:r>
      <w:r w:rsidR="004D15B1" w:rsidRPr="004D15B1">
        <w:rPr>
          <w:rFonts w:cs="Times New Roman"/>
        </w:rPr>
        <w:t xml:space="preserve">; (2) </w:t>
      </w:r>
      <w:r w:rsidR="004D15B1">
        <w:rPr>
          <w:rFonts w:cs="Times New Roman"/>
        </w:rPr>
        <w:t xml:space="preserve">выберем функцию </w:t>
      </w:r>
      <w:r w:rsidR="004D15B1">
        <w:rPr>
          <w:rFonts w:cs="Times New Roman"/>
          <w:i/>
          <w:lang w:val="en-US"/>
        </w:rPr>
        <w:t>h</w:t>
      </w:r>
      <w:r w:rsidR="004D15B1" w:rsidRPr="004D15B1">
        <w:rPr>
          <w:rFonts w:cs="Times New Roman"/>
          <w:i/>
        </w:rPr>
        <w:t>: [1..4</w:t>
      </w:r>
      <w:r w:rsidR="004D15B1">
        <w:rPr>
          <w:rFonts w:cs="Times New Roman"/>
          <w:i/>
          <w:vertAlign w:val="superscript"/>
          <w:lang w:val="en-US"/>
        </w:rPr>
        <w:t>k</w:t>
      </w:r>
      <w:r w:rsidR="004D15B1" w:rsidRPr="004D15B1">
        <w:rPr>
          <w:rFonts w:cs="Times New Roman"/>
          <w:i/>
        </w:rPr>
        <w:t>] -&gt; [1..</w:t>
      </w:r>
      <w:r w:rsidR="004D15B1">
        <w:rPr>
          <w:rFonts w:cs="Times New Roman"/>
          <w:i/>
          <w:lang w:val="en-US"/>
        </w:rPr>
        <w:t>T</w:t>
      </w:r>
      <w:r w:rsidR="004D15B1" w:rsidRPr="004D15B1">
        <w:rPr>
          <w:rFonts w:cs="Times New Roman"/>
          <w:i/>
        </w:rPr>
        <w:t xml:space="preserve">] </w:t>
      </w:r>
      <w:r w:rsidR="004D15B1">
        <w:rPr>
          <w:rFonts w:cs="Times New Roman"/>
        </w:rPr>
        <w:t xml:space="preserve">(то есть отображающую числа из множества </w:t>
      </w:r>
      <w:r w:rsidR="004D15B1" w:rsidRPr="004D15B1">
        <w:rPr>
          <w:rFonts w:cs="Times New Roman"/>
          <w:i/>
        </w:rPr>
        <w:t>[1..4</w:t>
      </w:r>
      <w:r w:rsidR="004D15B1">
        <w:rPr>
          <w:rFonts w:cs="Times New Roman"/>
          <w:i/>
          <w:vertAlign w:val="superscript"/>
          <w:lang w:val="en-US"/>
        </w:rPr>
        <w:t>k</w:t>
      </w:r>
      <w:r w:rsidR="004D15B1" w:rsidRPr="004D15B1">
        <w:rPr>
          <w:rFonts w:cs="Times New Roman"/>
          <w:i/>
        </w:rPr>
        <w:t xml:space="preserve">] </w:t>
      </w:r>
      <w:r w:rsidR="004D15B1">
        <w:rPr>
          <w:rFonts w:cs="Times New Roman"/>
          <w:i/>
        </w:rPr>
        <w:t xml:space="preserve"> </w:t>
      </w:r>
      <w:r w:rsidR="004D15B1">
        <w:rPr>
          <w:rFonts w:cs="Times New Roman"/>
        </w:rPr>
        <w:t xml:space="preserve">в числа из множества </w:t>
      </w:r>
      <w:r w:rsidR="004D15B1" w:rsidRPr="004D15B1">
        <w:rPr>
          <w:rFonts w:cs="Times New Roman"/>
          <w:i/>
        </w:rPr>
        <w:t>[1..</w:t>
      </w:r>
      <w:r w:rsidR="004D15B1">
        <w:rPr>
          <w:rFonts w:cs="Times New Roman"/>
          <w:i/>
          <w:lang w:val="en-US"/>
        </w:rPr>
        <w:t>T</w:t>
      </w:r>
      <w:r w:rsidR="004D15B1" w:rsidRPr="004D15B1">
        <w:rPr>
          <w:rFonts w:cs="Times New Roman"/>
          <w:i/>
        </w:rPr>
        <w:t>]</w:t>
      </w:r>
      <w:r w:rsidR="004D15B1">
        <w:rPr>
          <w:rFonts w:cs="Times New Roman"/>
        </w:rPr>
        <w:t xml:space="preserve">); (3) начальные позиции </w:t>
      </w:r>
      <w:r w:rsidR="004D15B1">
        <w:rPr>
          <w:rFonts w:cs="Times New Roman"/>
          <w:lang w:val="en-US"/>
        </w:rPr>
        <w:t>k</w:t>
      </w:r>
      <w:r w:rsidR="004D15B1" w:rsidRPr="004D15B1">
        <w:rPr>
          <w:rFonts w:cs="Times New Roman"/>
        </w:rPr>
        <w:t>-</w:t>
      </w:r>
      <w:r w:rsidR="004D15B1">
        <w:rPr>
          <w:rFonts w:cs="Times New Roman"/>
        </w:rPr>
        <w:t>слова</w:t>
      </w:r>
      <w:r w:rsidR="004D15B1" w:rsidRPr="004D15B1">
        <w:rPr>
          <w:rFonts w:cs="Times New Roman"/>
        </w:rPr>
        <w:t xml:space="preserve"> </w:t>
      </w:r>
      <w:r w:rsidR="004D15B1">
        <w:rPr>
          <w:rFonts w:cs="Times New Roman"/>
        </w:rPr>
        <w:t xml:space="preserve"> номер </w:t>
      </w:r>
      <w:r w:rsidR="004D15B1">
        <w:rPr>
          <w:rFonts w:cs="Times New Roman"/>
          <w:i/>
          <w:lang w:val="en-US"/>
        </w:rPr>
        <w:t>x</w:t>
      </w:r>
      <w:r w:rsidR="004D15B1">
        <w:rPr>
          <w:rFonts w:cs="Times New Roman"/>
          <w:i/>
        </w:rPr>
        <w:t xml:space="preserve"> </w:t>
      </w:r>
      <w:r w:rsidR="004D15B1">
        <w:rPr>
          <w:rFonts w:cs="Times New Roman"/>
        </w:rPr>
        <w:t xml:space="preserve">будем записывать в строку под номером </w:t>
      </w:r>
      <w:r w:rsidR="004D15B1">
        <w:rPr>
          <w:rFonts w:cs="Times New Roman"/>
          <w:i/>
          <w:lang w:val="en-US"/>
        </w:rPr>
        <w:t>h</w:t>
      </w:r>
      <w:r w:rsidR="004D15B1" w:rsidRPr="004D15B1">
        <w:rPr>
          <w:rFonts w:cs="Times New Roman"/>
          <w:i/>
        </w:rPr>
        <w:t>(</w:t>
      </w:r>
      <w:r w:rsidR="004D15B1">
        <w:rPr>
          <w:rFonts w:cs="Times New Roman"/>
          <w:i/>
          <w:lang w:val="en-US"/>
        </w:rPr>
        <w:t>x</w:t>
      </w:r>
      <w:r w:rsidR="004D15B1" w:rsidRPr="004D15B1">
        <w:rPr>
          <w:rFonts w:cs="Times New Roman"/>
          <w:i/>
        </w:rPr>
        <w:t xml:space="preserve">). </w:t>
      </w:r>
      <w:r w:rsidR="004D15B1" w:rsidRPr="004D15B1">
        <w:rPr>
          <w:rFonts w:cs="Times New Roman"/>
        </w:rPr>
        <w:t xml:space="preserve"> </w:t>
      </w:r>
      <w:proofErr w:type="gramEnd"/>
    </w:p>
    <w:p w:rsidR="004D15B1" w:rsidRPr="005C4C81" w:rsidRDefault="004D15B1" w:rsidP="005C4C81">
      <w:pPr>
        <w:pStyle w:val="a8"/>
        <w:spacing w:after="0" w:line="240" w:lineRule="auto"/>
        <w:ind w:left="0" w:firstLine="567"/>
        <w:rPr>
          <w:rFonts w:cs="Times New Roman"/>
        </w:rPr>
      </w:pPr>
      <w:r>
        <w:rPr>
          <w:rFonts w:cs="Times New Roman"/>
        </w:rPr>
        <w:t xml:space="preserve">Замечание 1. </w:t>
      </w:r>
      <w:r>
        <w:rPr>
          <w:rFonts w:cs="Times New Roman"/>
          <w:lang w:val="en-US"/>
        </w:rPr>
        <w:t>k</w:t>
      </w:r>
      <w:r w:rsidRPr="004D15B1">
        <w:rPr>
          <w:rFonts w:cs="Times New Roman"/>
        </w:rPr>
        <w:t>-</w:t>
      </w:r>
      <w:r>
        <w:rPr>
          <w:rFonts w:cs="Times New Roman"/>
        </w:rPr>
        <w:t xml:space="preserve">слово – это короткое выражения </w:t>
      </w:r>
      <w:proofErr w:type="gramStart"/>
      <w:r>
        <w:rPr>
          <w:rFonts w:cs="Times New Roman"/>
        </w:rPr>
        <w:t>для</w:t>
      </w:r>
      <w:proofErr w:type="gramEnd"/>
      <w:r>
        <w:rPr>
          <w:rFonts w:cs="Times New Roman"/>
        </w:rPr>
        <w:t xml:space="preserve"> «</w:t>
      </w:r>
      <w:proofErr w:type="gramStart"/>
      <w:r>
        <w:rPr>
          <w:rFonts w:cs="Times New Roman"/>
        </w:rPr>
        <w:t>слово</w:t>
      </w:r>
      <w:proofErr w:type="gramEnd"/>
      <w:r>
        <w:rPr>
          <w:rFonts w:cs="Times New Roman"/>
        </w:rPr>
        <w:t xml:space="preserve"> длины </w:t>
      </w:r>
      <w:r>
        <w:rPr>
          <w:rFonts w:cs="Times New Roman"/>
          <w:lang w:val="en-US"/>
        </w:rPr>
        <w:t>k</w:t>
      </w:r>
      <w:r>
        <w:rPr>
          <w:rFonts w:cs="Times New Roman"/>
        </w:rPr>
        <w:t xml:space="preserve">». Каждое </w:t>
      </w:r>
      <w:r>
        <w:rPr>
          <w:rFonts w:cs="Times New Roman"/>
          <w:lang w:val="en-US"/>
        </w:rPr>
        <w:t>k</w:t>
      </w:r>
      <w:r w:rsidRPr="004D15B1">
        <w:rPr>
          <w:rFonts w:cs="Times New Roman"/>
        </w:rPr>
        <w:t>-</w:t>
      </w:r>
      <w:r>
        <w:rPr>
          <w:rFonts w:cs="Times New Roman"/>
        </w:rPr>
        <w:t xml:space="preserve">слово можно рассматривать как запись числа в системе счисления с основанием </w:t>
      </w:r>
      <w:r>
        <w:rPr>
          <w:rFonts w:cs="Times New Roman"/>
          <w:i/>
          <w:lang w:val="en-US"/>
        </w:rPr>
        <w:t>k</w:t>
      </w:r>
      <w:r w:rsidRPr="004D15B1">
        <w:rPr>
          <w:rFonts w:cs="Times New Roman"/>
          <w:i/>
        </w:rPr>
        <w:t>.</w:t>
      </w:r>
      <w:r w:rsidRPr="004D15B1">
        <w:rPr>
          <w:rFonts w:cs="Times New Roman"/>
        </w:rPr>
        <w:t xml:space="preserve"> </w:t>
      </w:r>
      <w:r>
        <w:rPr>
          <w:rFonts w:cs="Times New Roman"/>
        </w:rPr>
        <w:t xml:space="preserve">То есть, все </w:t>
      </w:r>
      <w:r>
        <w:rPr>
          <w:rFonts w:cs="Times New Roman"/>
          <w:lang w:val="en-US"/>
        </w:rPr>
        <w:t>k</w:t>
      </w:r>
      <w:r w:rsidRPr="004D15B1">
        <w:rPr>
          <w:rFonts w:cs="Times New Roman"/>
        </w:rPr>
        <w:t>-</w:t>
      </w:r>
      <w:r>
        <w:rPr>
          <w:rFonts w:cs="Times New Roman"/>
        </w:rPr>
        <w:t xml:space="preserve">слова можно считать перенумерованными от </w:t>
      </w:r>
      <w:r w:rsidRPr="004D15B1">
        <w:rPr>
          <w:rFonts w:cs="Times New Roman"/>
        </w:rPr>
        <w:t xml:space="preserve">0 </w:t>
      </w:r>
      <w:r>
        <w:rPr>
          <w:rFonts w:cs="Times New Roman"/>
        </w:rPr>
        <w:t xml:space="preserve">до </w:t>
      </w:r>
      <w:r w:rsidRPr="004D15B1">
        <w:rPr>
          <w:rFonts w:cs="Times New Roman"/>
        </w:rPr>
        <w:t>4</w:t>
      </w:r>
      <w:r>
        <w:rPr>
          <w:rFonts w:cs="Times New Roman"/>
          <w:vertAlign w:val="superscript"/>
          <w:lang w:val="en-US"/>
        </w:rPr>
        <w:t>k</w:t>
      </w:r>
      <w:r w:rsidRPr="004D15B1">
        <w:rPr>
          <w:rFonts w:cs="Times New Roman"/>
        </w:rPr>
        <w:t xml:space="preserve">-1. </w:t>
      </w:r>
      <w:r>
        <w:rPr>
          <w:rFonts w:cs="Times New Roman"/>
        </w:rPr>
        <w:t xml:space="preserve">Мы по привычке будем считать, что </w:t>
      </w:r>
      <w:r>
        <w:rPr>
          <w:rFonts w:cs="Times New Roman"/>
          <w:lang w:val="en-US"/>
        </w:rPr>
        <w:t>k</w:t>
      </w:r>
      <w:r w:rsidRPr="004D15B1">
        <w:rPr>
          <w:rFonts w:cs="Times New Roman"/>
        </w:rPr>
        <w:t>-</w:t>
      </w:r>
      <w:r>
        <w:rPr>
          <w:rFonts w:cs="Times New Roman"/>
        </w:rPr>
        <w:t xml:space="preserve">слова перенумерованы номерами от 1 до </w:t>
      </w:r>
      <w:r w:rsidRPr="004D15B1">
        <w:rPr>
          <w:rFonts w:cs="Times New Roman"/>
        </w:rPr>
        <w:t>4</w:t>
      </w:r>
      <w:r>
        <w:rPr>
          <w:rFonts w:cs="Times New Roman"/>
          <w:vertAlign w:val="superscript"/>
          <w:lang w:val="en-US"/>
        </w:rPr>
        <w:t>k</w:t>
      </w:r>
      <w:r w:rsidR="005C4C81">
        <w:rPr>
          <w:rFonts w:cs="Times New Roman"/>
        </w:rPr>
        <w:t xml:space="preserve"> (просто прибавим к старому номеру 1).</w:t>
      </w:r>
    </w:p>
    <w:p w:rsidR="005C4C81" w:rsidRDefault="005C4C81" w:rsidP="005C4C81">
      <w:pPr>
        <w:pStyle w:val="a8"/>
        <w:spacing w:after="0" w:line="240" w:lineRule="auto"/>
        <w:ind w:left="0" w:firstLine="567"/>
        <w:rPr>
          <w:rFonts w:cs="Times New Roman"/>
          <w:lang w:val="en-US"/>
        </w:rPr>
      </w:pPr>
      <w:r>
        <w:rPr>
          <w:rFonts w:cs="Times New Roman"/>
        </w:rPr>
        <w:t xml:space="preserve">Замечание 2. </w:t>
      </w:r>
      <w:r w:rsidR="004D15B1">
        <w:rPr>
          <w:rFonts w:cs="Times New Roman"/>
        </w:rPr>
        <w:t xml:space="preserve">Так как у нас всего будет не более </w:t>
      </w:r>
      <w:r w:rsidR="004D15B1">
        <w:rPr>
          <w:rFonts w:cs="Times New Roman"/>
          <w:i/>
          <w:lang w:val="en-US"/>
        </w:rPr>
        <w:t>N</w:t>
      </w:r>
      <w:r w:rsidR="004D15B1" w:rsidRPr="004D15B1">
        <w:rPr>
          <w:rFonts w:cs="Times New Roman"/>
          <w:i/>
        </w:rPr>
        <w:t xml:space="preserve"> </w:t>
      </w:r>
      <w:r w:rsidR="004D15B1">
        <w:rPr>
          <w:rFonts w:cs="Times New Roman"/>
        </w:rPr>
        <w:t xml:space="preserve">разных </w:t>
      </w:r>
      <w:r w:rsidR="004D15B1">
        <w:rPr>
          <w:rFonts w:cs="Times New Roman"/>
          <w:i/>
          <w:lang w:val="en-US"/>
        </w:rPr>
        <w:t>k</w:t>
      </w:r>
      <w:r w:rsidR="004D15B1" w:rsidRPr="004D15B1">
        <w:rPr>
          <w:rFonts w:cs="Times New Roman"/>
          <w:i/>
        </w:rPr>
        <w:t>-</w:t>
      </w:r>
      <w:r w:rsidR="004D15B1">
        <w:rPr>
          <w:rFonts w:cs="Times New Roman"/>
        </w:rPr>
        <w:t>слов</w:t>
      </w:r>
      <w:r>
        <w:rPr>
          <w:rFonts w:cs="Times New Roman"/>
        </w:rPr>
        <w:t xml:space="preserve">, а в таблице </w:t>
      </w:r>
      <w:r w:rsidRPr="005C4C81">
        <w:rPr>
          <w:rFonts w:cs="Times New Roman"/>
        </w:rPr>
        <w:t>~3</w:t>
      </w:r>
      <w:r>
        <w:rPr>
          <w:rFonts w:cs="Times New Roman"/>
          <w:lang w:val="en-US"/>
        </w:rPr>
        <w:t>N</w:t>
      </w:r>
      <w:r w:rsidRPr="005C4C81">
        <w:rPr>
          <w:rFonts w:cs="Times New Roman"/>
        </w:rPr>
        <w:t xml:space="preserve"> </w:t>
      </w:r>
      <w:r>
        <w:rPr>
          <w:rFonts w:cs="Times New Roman"/>
        </w:rPr>
        <w:t xml:space="preserve">строк, то </w:t>
      </w:r>
      <w:r>
        <w:rPr>
          <w:rFonts w:cs="Times New Roman"/>
          <w:i/>
        </w:rPr>
        <w:t xml:space="preserve">обычно </w:t>
      </w:r>
      <w:r>
        <w:rPr>
          <w:rFonts w:cs="Times New Roman"/>
        </w:rPr>
        <w:t xml:space="preserve">конкретной строке </w:t>
      </w:r>
      <w:r>
        <w:rPr>
          <w:rFonts w:cs="Times New Roman"/>
          <w:i/>
          <w:lang w:val="en-US"/>
        </w:rPr>
        <w:t>z</w:t>
      </w:r>
      <w:r w:rsidRPr="005C4C81">
        <w:rPr>
          <w:rFonts w:cs="Times New Roman"/>
          <w:i/>
        </w:rPr>
        <w:t xml:space="preserve"> </w:t>
      </w:r>
      <w:r>
        <w:rPr>
          <w:rFonts w:cs="Times New Roman"/>
        </w:rPr>
        <w:t xml:space="preserve">будет соответствовать только одно </w:t>
      </w:r>
      <w:r>
        <w:rPr>
          <w:rFonts w:cs="Times New Roman"/>
          <w:i/>
          <w:lang w:val="en-US"/>
        </w:rPr>
        <w:t>k</w:t>
      </w:r>
      <w:r w:rsidRPr="005C4C81">
        <w:rPr>
          <w:rFonts w:cs="Times New Roman"/>
          <w:i/>
        </w:rPr>
        <w:t>-</w:t>
      </w:r>
      <w:r>
        <w:rPr>
          <w:rFonts w:cs="Times New Roman"/>
        </w:rPr>
        <w:t xml:space="preserve">слово! Хотя </w:t>
      </w:r>
      <w:r w:rsidRPr="005C4C81">
        <w:rPr>
          <w:rFonts w:cs="Times New Roman"/>
        </w:rPr>
        <w:t xml:space="preserve">чисел </w:t>
      </w:r>
      <w:r>
        <w:rPr>
          <w:rFonts w:cs="Times New Roman"/>
          <w:i/>
          <w:lang w:val="en-US"/>
        </w:rPr>
        <w:t>x</w:t>
      </w:r>
      <w:r w:rsidRPr="005C4C81">
        <w:rPr>
          <w:rFonts w:cs="Times New Roman"/>
          <w:i/>
        </w:rPr>
        <w:t xml:space="preserve"> </w:t>
      </w:r>
      <w:r>
        <w:rPr>
          <w:rFonts w:cs="Times New Roman"/>
        </w:rPr>
        <w:t xml:space="preserve">таких, что </w:t>
      </w:r>
      <w:r>
        <w:rPr>
          <w:rFonts w:cs="Times New Roman"/>
          <w:i/>
          <w:lang w:val="en-US"/>
        </w:rPr>
        <w:t>h</w:t>
      </w:r>
      <w:r w:rsidRPr="005C4C81">
        <w:rPr>
          <w:rFonts w:cs="Times New Roman"/>
          <w:i/>
        </w:rPr>
        <w:t>(</w:t>
      </w:r>
      <w:r>
        <w:rPr>
          <w:rFonts w:cs="Times New Roman"/>
          <w:i/>
          <w:lang w:val="en-US"/>
        </w:rPr>
        <w:t>x</w:t>
      </w:r>
      <w:r w:rsidRPr="005C4C81">
        <w:rPr>
          <w:rFonts w:cs="Times New Roman"/>
          <w:i/>
        </w:rPr>
        <w:t xml:space="preserve">) = </w:t>
      </w:r>
      <w:r>
        <w:rPr>
          <w:rFonts w:cs="Times New Roman"/>
          <w:i/>
          <w:lang w:val="en-US"/>
        </w:rPr>
        <w:t>z</w:t>
      </w:r>
      <w:r w:rsidRPr="005C4C81">
        <w:rPr>
          <w:rFonts w:cs="Times New Roman"/>
          <w:i/>
        </w:rPr>
        <w:t xml:space="preserve"> </w:t>
      </w:r>
      <w:r>
        <w:rPr>
          <w:rFonts w:cs="Times New Roman"/>
        </w:rPr>
        <w:t xml:space="preserve">много – в среднем </w:t>
      </w:r>
      <w:r w:rsidRPr="004D15B1">
        <w:rPr>
          <w:rFonts w:cs="Times New Roman"/>
        </w:rPr>
        <w:t>4</w:t>
      </w:r>
      <w:r>
        <w:rPr>
          <w:rFonts w:cs="Times New Roman"/>
          <w:vertAlign w:val="superscript"/>
          <w:lang w:val="en-US"/>
        </w:rPr>
        <w:t>k</w:t>
      </w:r>
      <w:r w:rsidRPr="004D15B1">
        <w:rPr>
          <w:rFonts w:cs="Times New Roman"/>
          <w:i/>
        </w:rPr>
        <w:t xml:space="preserve"> </w:t>
      </w:r>
      <w:r w:rsidRPr="005C4C81">
        <w:rPr>
          <w:rFonts w:cs="Times New Roman"/>
          <w:i/>
        </w:rPr>
        <w:t xml:space="preserve">/ </w:t>
      </w:r>
      <w:r w:rsidRPr="005C4C81">
        <w:rPr>
          <w:rFonts w:cs="Times New Roman"/>
          <w:lang w:val="en-US"/>
        </w:rPr>
        <w:t>T</w:t>
      </w:r>
      <w:r w:rsidRPr="005C4C81">
        <w:rPr>
          <w:rFonts w:cs="Times New Roman"/>
        </w:rPr>
        <w:t>.</w:t>
      </w:r>
    </w:p>
    <w:p w:rsidR="005C4C81" w:rsidRDefault="005C4C81" w:rsidP="005C4C81">
      <w:pPr>
        <w:spacing w:after="0" w:line="240" w:lineRule="auto"/>
        <w:ind w:firstLine="567"/>
        <w:rPr>
          <w:rFonts w:cs="Times New Roman"/>
          <w:lang w:val="en-US"/>
        </w:rPr>
      </w:pPr>
      <w:r w:rsidRPr="005C4C81">
        <w:rPr>
          <w:rFonts w:cs="Times New Roman"/>
        </w:rPr>
        <w:t xml:space="preserve">Замечание </w:t>
      </w:r>
      <w:r w:rsidRPr="005C4C81">
        <w:rPr>
          <w:rFonts w:cs="Times New Roman"/>
        </w:rPr>
        <w:t>3</w:t>
      </w:r>
      <w:r w:rsidRPr="005C4C81">
        <w:rPr>
          <w:rFonts w:cs="Times New Roman"/>
        </w:rPr>
        <w:t>.</w:t>
      </w:r>
      <w:r w:rsidRPr="005C4C81">
        <w:rPr>
          <w:rFonts w:cs="Times New Roman"/>
        </w:rPr>
        <w:t xml:space="preserve">  Функция </w:t>
      </w:r>
      <w:r w:rsidRPr="005C4C81">
        <w:rPr>
          <w:rFonts w:cs="Times New Roman"/>
          <w:i/>
          <w:lang w:val="en-US"/>
        </w:rPr>
        <w:t>h</w:t>
      </w:r>
      <w:r w:rsidRPr="005C4C81">
        <w:rPr>
          <w:rFonts w:cs="Times New Roman"/>
          <w:i/>
        </w:rPr>
        <w:t xml:space="preserve"> </w:t>
      </w:r>
      <w:r w:rsidRPr="005C4C81">
        <w:rPr>
          <w:rFonts w:cs="Times New Roman"/>
        </w:rPr>
        <w:t xml:space="preserve">называется хэш-функцией, а таблица из </w:t>
      </w:r>
      <w:r w:rsidRPr="005C4C81">
        <w:rPr>
          <w:rFonts w:cs="Times New Roman"/>
          <w:lang w:val="en-US"/>
        </w:rPr>
        <w:t>T</w:t>
      </w:r>
      <w:r w:rsidRPr="005C4C81">
        <w:rPr>
          <w:rFonts w:cs="Times New Roman"/>
        </w:rPr>
        <w:t xml:space="preserve"> строк – хэш-таблицей. А </w:t>
      </w:r>
      <w:r>
        <w:rPr>
          <w:rFonts w:cs="Times New Roman"/>
        </w:rPr>
        <w:t xml:space="preserve">процедура построения хэш-таблицы называется </w:t>
      </w:r>
      <w:proofErr w:type="spellStart"/>
      <w:r>
        <w:rPr>
          <w:rFonts w:cs="Times New Roman"/>
        </w:rPr>
        <w:t>хэшированием</w:t>
      </w:r>
      <w:proofErr w:type="spellEnd"/>
      <w:r>
        <w:rPr>
          <w:rFonts w:cs="Times New Roman"/>
        </w:rPr>
        <w:t xml:space="preserve"> (посмотрите в словаре, что означает английский глагол </w:t>
      </w:r>
      <w:r>
        <w:rPr>
          <w:rFonts w:cs="Times New Roman"/>
          <w:i/>
          <w:lang w:val="en-US"/>
        </w:rPr>
        <w:t>to</w:t>
      </w:r>
      <w:r w:rsidRPr="005C4C81">
        <w:rPr>
          <w:rFonts w:cs="Times New Roman"/>
          <w:i/>
        </w:rPr>
        <w:t xml:space="preserve"> </w:t>
      </w:r>
      <w:r>
        <w:rPr>
          <w:rFonts w:cs="Times New Roman"/>
          <w:i/>
          <w:lang w:val="en-US"/>
        </w:rPr>
        <w:t>hash</w:t>
      </w:r>
      <w:r w:rsidRPr="005C4C81">
        <w:rPr>
          <w:rFonts w:cs="Times New Roman"/>
        </w:rPr>
        <w:t>).</w:t>
      </w:r>
    </w:p>
    <w:p w:rsidR="005C4C81" w:rsidRDefault="005C4C81" w:rsidP="005C4C81">
      <w:pPr>
        <w:spacing w:after="0" w:line="240" w:lineRule="auto"/>
        <w:ind w:firstLine="567"/>
        <w:rPr>
          <w:rFonts w:cs="Times New Roman"/>
          <w:lang w:val="en-US"/>
        </w:rPr>
      </w:pPr>
    </w:p>
    <w:p w:rsidR="002E7430" w:rsidRDefault="005C4C81" w:rsidP="005C4C81">
      <w:pPr>
        <w:spacing w:after="0" w:line="240" w:lineRule="auto"/>
        <w:ind w:firstLine="567"/>
        <w:rPr>
          <w:rFonts w:cs="Times New Roman"/>
          <w:lang w:val="en-US"/>
        </w:rPr>
      </w:pPr>
      <w:r>
        <w:rPr>
          <w:rFonts w:cs="Times New Roman"/>
        </w:rPr>
        <w:t xml:space="preserve">Пример хэш-функции для </w:t>
      </w:r>
      <w:r>
        <w:rPr>
          <w:rFonts w:cs="Times New Roman"/>
          <w:lang w:val="en-US"/>
        </w:rPr>
        <w:t>k</w:t>
      </w:r>
      <w:r w:rsidRPr="005C4C81">
        <w:rPr>
          <w:rFonts w:cs="Times New Roman"/>
        </w:rPr>
        <w:t>-</w:t>
      </w:r>
      <w:r>
        <w:rPr>
          <w:rFonts w:cs="Times New Roman"/>
        </w:rPr>
        <w:t>слов</w:t>
      </w:r>
      <w:r w:rsidRPr="005C4C81">
        <w:rPr>
          <w:rFonts w:cs="Times New Roman"/>
        </w:rPr>
        <w:t xml:space="preserve">. </w:t>
      </w:r>
      <w:r>
        <w:rPr>
          <w:rFonts w:cs="Times New Roman"/>
        </w:rPr>
        <w:t xml:space="preserve">Выбираем число </w:t>
      </w:r>
      <w:r>
        <w:rPr>
          <w:rFonts w:cs="Times New Roman"/>
          <w:i/>
          <w:lang w:val="en-US"/>
        </w:rPr>
        <w:t>s</w:t>
      </w:r>
      <w:r w:rsidRPr="002E7430">
        <w:rPr>
          <w:rFonts w:cs="Times New Roman"/>
          <w:i/>
        </w:rPr>
        <w:t>&lt;</w:t>
      </w:r>
      <w:r>
        <w:rPr>
          <w:rFonts w:cs="Times New Roman"/>
          <w:i/>
          <w:lang w:val="en-US"/>
        </w:rPr>
        <w:t>k</w:t>
      </w:r>
      <w:r w:rsidRPr="002E7430">
        <w:rPr>
          <w:rFonts w:cs="Times New Roman"/>
          <w:i/>
        </w:rPr>
        <w:t xml:space="preserve"> </w:t>
      </w:r>
      <w:r>
        <w:rPr>
          <w:rFonts w:cs="Times New Roman"/>
        </w:rPr>
        <w:t>так, чтобы 4</w:t>
      </w:r>
      <w:r w:rsidR="002E7430">
        <w:rPr>
          <w:rFonts w:cs="Times New Roman"/>
          <w:vertAlign w:val="superscript"/>
          <w:lang w:val="en-US"/>
        </w:rPr>
        <w:t>s</w:t>
      </w:r>
      <w:r w:rsidR="002E7430" w:rsidRPr="002E7430">
        <w:rPr>
          <w:rFonts w:cs="Times New Roman"/>
        </w:rPr>
        <w:t xml:space="preserve"> ~ 3</w:t>
      </w:r>
      <w:r w:rsidR="002E7430">
        <w:rPr>
          <w:rFonts w:cs="Times New Roman"/>
          <w:lang w:val="en-US"/>
        </w:rPr>
        <w:t>N</w:t>
      </w:r>
      <w:r w:rsidR="002E7430" w:rsidRPr="002E7430">
        <w:rPr>
          <w:rFonts w:cs="Times New Roman"/>
        </w:rPr>
        <w:t xml:space="preserve">. </w:t>
      </w:r>
      <w:r w:rsidR="002E7430">
        <w:rPr>
          <w:rFonts w:cs="Times New Roman"/>
        </w:rPr>
        <w:t xml:space="preserve">В качестве </w:t>
      </w:r>
      <w:proofErr w:type="spellStart"/>
      <w:r w:rsidR="002E7430">
        <w:rPr>
          <w:rFonts w:cs="Times New Roman"/>
        </w:rPr>
        <w:t>хэш</w:t>
      </w:r>
      <w:proofErr w:type="spellEnd"/>
      <w:r w:rsidR="002E7430">
        <w:rPr>
          <w:rFonts w:cs="Times New Roman"/>
        </w:rPr>
        <w:t xml:space="preserve">-значения для </w:t>
      </w:r>
      <w:r w:rsidR="002E7430">
        <w:rPr>
          <w:rFonts w:cs="Times New Roman"/>
          <w:lang w:val="en-US"/>
        </w:rPr>
        <w:t>k</w:t>
      </w:r>
      <w:r w:rsidR="002E7430" w:rsidRPr="002E7430">
        <w:rPr>
          <w:rFonts w:cs="Times New Roman"/>
        </w:rPr>
        <w:t>-</w:t>
      </w:r>
      <w:r w:rsidR="002E7430">
        <w:rPr>
          <w:rFonts w:cs="Times New Roman"/>
        </w:rPr>
        <w:t xml:space="preserve">слова </w:t>
      </w:r>
      <w:r w:rsidR="002E7430">
        <w:rPr>
          <w:rFonts w:cs="Times New Roman"/>
          <w:i/>
          <w:lang w:val="en-US"/>
        </w:rPr>
        <w:t>v</w:t>
      </w:r>
      <w:r w:rsidR="002E7430" w:rsidRPr="002E7430">
        <w:rPr>
          <w:rFonts w:cs="Times New Roman"/>
          <w:i/>
        </w:rPr>
        <w:t xml:space="preserve"> </w:t>
      </w:r>
      <w:r w:rsidR="002E7430">
        <w:rPr>
          <w:rFonts w:cs="Times New Roman"/>
        </w:rPr>
        <w:t xml:space="preserve">берем номер его начального фрагмента (префикса) длины </w:t>
      </w:r>
      <w:r w:rsidR="002E7430">
        <w:rPr>
          <w:rFonts w:cs="Times New Roman"/>
          <w:lang w:val="en-US"/>
        </w:rPr>
        <w:t>s</w:t>
      </w:r>
      <w:r w:rsidR="002E7430" w:rsidRPr="002E7430">
        <w:rPr>
          <w:rFonts w:cs="Times New Roman"/>
        </w:rPr>
        <w:t>.</w:t>
      </w:r>
    </w:p>
    <w:p w:rsidR="002E7430" w:rsidRPr="002E7430" w:rsidRDefault="002E7430" w:rsidP="005C4C81">
      <w:pPr>
        <w:spacing w:after="0" w:line="240" w:lineRule="auto"/>
        <w:ind w:firstLine="567"/>
        <w:rPr>
          <w:rFonts w:cs="Times New Roman"/>
          <w:i/>
          <w:sz w:val="20"/>
          <w:szCs w:val="20"/>
        </w:rPr>
      </w:pPr>
      <w:r w:rsidRPr="002E7430">
        <w:rPr>
          <w:rFonts w:cs="Times New Roman"/>
          <w:sz w:val="20"/>
          <w:szCs w:val="20"/>
        </w:rPr>
        <w:t xml:space="preserve">Более сложный, но часто используемый на практике пример </w:t>
      </w:r>
      <w:proofErr w:type="spellStart"/>
      <w:proofErr w:type="gramStart"/>
      <w:r w:rsidRPr="002E7430">
        <w:rPr>
          <w:rFonts w:cs="Times New Roman"/>
          <w:sz w:val="20"/>
          <w:szCs w:val="20"/>
        </w:rPr>
        <w:t>хэш</w:t>
      </w:r>
      <w:proofErr w:type="spellEnd"/>
      <w:r w:rsidRPr="002E7430">
        <w:rPr>
          <w:rFonts w:cs="Times New Roman"/>
          <w:sz w:val="20"/>
          <w:szCs w:val="20"/>
        </w:rPr>
        <w:t xml:space="preserve"> функции</w:t>
      </w:r>
      <w:proofErr w:type="gramEnd"/>
      <w:r w:rsidRPr="002E7430">
        <w:rPr>
          <w:rFonts w:cs="Times New Roman"/>
          <w:sz w:val="20"/>
          <w:szCs w:val="20"/>
        </w:rPr>
        <w:t xml:space="preserve">. </w:t>
      </w:r>
      <w:proofErr w:type="gramStart"/>
      <w:r>
        <w:rPr>
          <w:rFonts w:cs="Times New Roman"/>
          <w:sz w:val="20"/>
          <w:szCs w:val="20"/>
        </w:rPr>
        <w:t>(Это набросок описания.</w:t>
      </w:r>
      <w:proofErr w:type="gramEnd"/>
      <w:r>
        <w:rPr>
          <w:rFonts w:cs="Times New Roman"/>
          <w:sz w:val="20"/>
          <w:szCs w:val="20"/>
        </w:rPr>
        <w:t xml:space="preserve"> Если непонятно – не страшно. </w:t>
      </w:r>
      <w:proofErr w:type="gramStart"/>
      <w:r>
        <w:rPr>
          <w:rFonts w:cs="Times New Roman"/>
          <w:sz w:val="20"/>
          <w:szCs w:val="20"/>
        </w:rPr>
        <w:t>Поэтому он дан более мелким шрифтом).</w:t>
      </w:r>
      <w:proofErr w:type="gramEnd"/>
      <w:r>
        <w:rPr>
          <w:rFonts w:cs="Times New Roman"/>
          <w:sz w:val="20"/>
          <w:szCs w:val="20"/>
        </w:rPr>
        <w:t xml:space="preserve"> </w:t>
      </w:r>
      <w:r w:rsidRPr="002E7430">
        <w:rPr>
          <w:rFonts w:cs="Times New Roman"/>
          <w:sz w:val="20"/>
          <w:szCs w:val="20"/>
        </w:rPr>
        <w:t xml:space="preserve">Выбираем число </w:t>
      </w:r>
      <w:r w:rsidRPr="002E7430">
        <w:rPr>
          <w:rFonts w:cs="Times New Roman"/>
          <w:i/>
          <w:sz w:val="20"/>
          <w:szCs w:val="20"/>
          <w:lang w:val="en-US"/>
        </w:rPr>
        <w:t>b</w:t>
      </w:r>
      <w:r w:rsidRPr="002E7430">
        <w:rPr>
          <w:rFonts w:cs="Times New Roman"/>
          <w:i/>
          <w:sz w:val="20"/>
          <w:szCs w:val="20"/>
        </w:rPr>
        <w:t xml:space="preserve"> </w:t>
      </w:r>
      <w:r w:rsidRPr="002E7430">
        <w:rPr>
          <w:rFonts w:cs="Times New Roman"/>
          <w:sz w:val="20"/>
          <w:szCs w:val="20"/>
        </w:rPr>
        <w:t xml:space="preserve">(обычно ~ 20) и число </w:t>
      </w:r>
      <w:r w:rsidRPr="002E7430">
        <w:rPr>
          <w:rFonts w:cs="Times New Roman"/>
          <w:i/>
          <w:sz w:val="20"/>
          <w:szCs w:val="20"/>
          <w:lang w:val="en-US"/>
        </w:rPr>
        <w:t>p</w:t>
      </w:r>
      <w:r w:rsidRPr="002E7430">
        <w:rPr>
          <w:rFonts w:cs="Times New Roman"/>
          <w:i/>
          <w:sz w:val="20"/>
          <w:szCs w:val="20"/>
        </w:rPr>
        <w:t xml:space="preserve"> </w:t>
      </w:r>
      <w:r w:rsidRPr="002E7430">
        <w:rPr>
          <w:rFonts w:cs="Times New Roman"/>
          <w:sz w:val="20"/>
          <w:szCs w:val="20"/>
        </w:rPr>
        <w:t>(обычно простое или степень двойки)</w:t>
      </w:r>
      <w:r>
        <w:rPr>
          <w:rFonts w:cs="Times New Roman"/>
          <w:sz w:val="20"/>
          <w:szCs w:val="20"/>
        </w:rPr>
        <w:t xml:space="preserve"> так, чтобы было </w:t>
      </w:r>
      <w:r>
        <w:rPr>
          <w:rFonts w:cs="Times New Roman"/>
          <w:i/>
          <w:sz w:val="20"/>
          <w:szCs w:val="20"/>
          <w:lang w:val="en-US"/>
        </w:rPr>
        <w:t>p</w:t>
      </w:r>
      <w:r w:rsidRPr="002E7430">
        <w:rPr>
          <w:rFonts w:cs="Times New Roman"/>
          <w:i/>
          <w:sz w:val="20"/>
          <w:szCs w:val="20"/>
        </w:rPr>
        <w:t>~ 3</w:t>
      </w:r>
      <w:r>
        <w:rPr>
          <w:rFonts w:cs="Times New Roman"/>
          <w:i/>
          <w:sz w:val="20"/>
          <w:szCs w:val="20"/>
          <w:lang w:val="en-US"/>
        </w:rPr>
        <w:t>N</w:t>
      </w:r>
      <w:r w:rsidRPr="002E7430">
        <w:rPr>
          <w:rFonts w:cs="Times New Roman"/>
          <w:sz w:val="20"/>
          <w:szCs w:val="20"/>
        </w:rPr>
        <w:t xml:space="preserve">. </w:t>
      </w:r>
      <w:r>
        <w:rPr>
          <w:rFonts w:cs="Times New Roman"/>
          <w:sz w:val="20"/>
          <w:szCs w:val="20"/>
        </w:rPr>
        <w:t xml:space="preserve">Рассматриваем </w:t>
      </w:r>
      <w:r>
        <w:rPr>
          <w:rFonts w:cs="Times New Roman"/>
          <w:i/>
          <w:sz w:val="20"/>
          <w:szCs w:val="20"/>
          <w:lang w:val="en-US"/>
        </w:rPr>
        <w:t>k</w:t>
      </w:r>
      <w:r w:rsidRPr="002E7430">
        <w:rPr>
          <w:rFonts w:cs="Times New Roman"/>
          <w:i/>
          <w:sz w:val="20"/>
          <w:szCs w:val="20"/>
        </w:rPr>
        <w:t>-</w:t>
      </w:r>
      <w:r>
        <w:rPr>
          <w:rFonts w:cs="Times New Roman"/>
          <w:sz w:val="20"/>
          <w:szCs w:val="20"/>
        </w:rPr>
        <w:t>слово, как запись числа в системе</w:t>
      </w:r>
      <w:r w:rsidR="005C4C81" w:rsidRPr="002E7430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счисления по основанию </w:t>
      </w:r>
      <w:r>
        <w:rPr>
          <w:rFonts w:cs="Times New Roman"/>
          <w:i/>
          <w:sz w:val="20"/>
          <w:szCs w:val="20"/>
          <w:lang w:val="en-US"/>
        </w:rPr>
        <w:t>b</w:t>
      </w:r>
      <w:r w:rsidRPr="002E7430">
        <w:rPr>
          <w:rFonts w:cs="Times New Roman"/>
          <w:i/>
          <w:sz w:val="20"/>
          <w:szCs w:val="20"/>
        </w:rPr>
        <w:t>.</w:t>
      </w:r>
      <w:r>
        <w:rPr>
          <w:rFonts w:cs="Times New Roman"/>
          <w:i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В качестве </w:t>
      </w:r>
      <w:proofErr w:type="spellStart"/>
      <w:r>
        <w:rPr>
          <w:rFonts w:cs="Times New Roman"/>
          <w:sz w:val="20"/>
          <w:szCs w:val="20"/>
        </w:rPr>
        <w:t>хэш</w:t>
      </w:r>
      <w:proofErr w:type="spellEnd"/>
      <w:r>
        <w:rPr>
          <w:rFonts w:cs="Times New Roman"/>
          <w:sz w:val="20"/>
          <w:szCs w:val="20"/>
        </w:rPr>
        <w:t xml:space="preserve">-значения берем остаток от деления этого числа на </w:t>
      </w:r>
      <w:r>
        <w:rPr>
          <w:rFonts w:cs="Times New Roman"/>
          <w:i/>
          <w:sz w:val="20"/>
          <w:szCs w:val="20"/>
          <w:lang w:val="en-US"/>
        </w:rPr>
        <w:t>p</w:t>
      </w:r>
      <w:r w:rsidRPr="002E7430">
        <w:rPr>
          <w:rFonts w:cs="Times New Roman"/>
          <w:i/>
          <w:sz w:val="20"/>
          <w:szCs w:val="20"/>
        </w:rPr>
        <w:t xml:space="preserve">. </w:t>
      </w:r>
    </w:p>
    <w:p w:rsidR="008755E1" w:rsidRPr="002E7430" w:rsidRDefault="005C4C81" w:rsidP="005C4C81">
      <w:pPr>
        <w:spacing w:after="0" w:line="240" w:lineRule="auto"/>
        <w:ind w:firstLine="567"/>
        <w:rPr>
          <w:rFonts w:cs="Times New Roman"/>
          <w:sz w:val="20"/>
          <w:szCs w:val="20"/>
        </w:rPr>
      </w:pPr>
      <w:r w:rsidRPr="002E7430">
        <w:rPr>
          <w:rFonts w:cs="Times New Roman"/>
          <w:sz w:val="20"/>
          <w:szCs w:val="20"/>
        </w:rPr>
        <w:t xml:space="preserve">  </w:t>
      </w:r>
    </w:p>
    <w:p w:rsidR="002E7430" w:rsidRDefault="00E603CA" w:rsidP="00E603C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r w:rsidRPr="00E603CA">
        <w:rPr>
          <w:rFonts w:cs="Times New Roman"/>
          <w:b/>
        </w:rPr>
        <w:t>По</w:t>
      </w:r>
      <w:r w:rsidR="002E7430">
        <w:rPr>
          <w:rFonts w:cs="Times New Roman"/>
          <w:b/>
        </w:rPr>
        <w:t xml:space="preserve">иск неточных сходств. </w:t>
      </w:r>
    </w:p>
    <w:p w:rsidR="002E7430" w:rsidRDefault="006A00A3" w:rsidP="002E7430">
      <w:pPr>
        <w:pStyle w:val="a8"/>
        <w:spacing w:after="0" w:line="240" w:lineRule="auto"/>
        <w:ind w:left="360"/>
        <w:rPr>
          <w:rFonts w:cs="Times New Roman"/>
        </w:rPr>
      </w:pPr>
      <w:r>
        <w:rPr>
          <w:rFonts w:cs="Times New Roman"/>
        </w:rPr>
        <w:t>См. презентацию.</w:t>
      </w:r>
      <w:bookmarkStart w:id="0" w:name="_GoBack"/>
      <w:bookmarkEnd w:id="0"/>
    </w:p>
    <w:p w:rsidR="006A00A3" w:rsidRDefault="006A00A3" w:rsidP="002E7430">
      <w:pPr>
        <w:pStyle w:val="a8"/>
        <w:spacing w:after="0" w:line="240" w:lineRule="auto"/>
        <w:ind w:left="360"/>
        <w:rPr>
          <w:rFonts w:cs="Times New Roman"/>
        </w:rPr>
      </w:pPr>
    </w:p>
    <w:p w:rsidR="006A00A3" w:rsidRPr="006A00A3" w:rsidRDefault="006A00A3" w:rsidP="002E7430">
      <w:pPr>
        <w:pStyle w:val="a8"/>
        <w:spacing w:after="0" w:line="240" w:lineRule="auto"/>
        <w:ind w:left="360"/>
        <w:rPr>
          <w:rFonts w:cs="Times New Roman"/>
        </w:rPr>
      </w:pPr>
    </w:p>
    <w:p w:rsidR="009323BD" w:rsidRPr="009323BD" w:rsidRDefault="009323BD" w:rsidP="002477AB">
      <w:pPr>
        <w:pStyle w:val="ab"/>
        <w:spacing w:before="0" w:beforeAutospacing="0" w:after="0"/>
        <w:ind w:left="425" w:firstLine="284"/>
      </w:pPr>
    </w:p>
    <w:sectPr w:rsidR="009323BD" w:rsidRPr="009323B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11C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1">
    <w:nsid w:val="47F00441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>
    <w:nsid w:val="4C47083C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>
    <w:nsid w:val="4DD05F0D"/>
    <w:multiLevelType w:val="multilevel"/>
    <w:tmpl w:val="CC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9845F1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5">
    <w:nsid w:val="585E5968"/>
    <w:multiLevelType w:val="multilevel"/>
    <w:tmpl w:val="3494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6">
    <w:nsid w:val="742167F9"/>
    <w:multiLevelType w:val="hybridMultilevel"/>
    <w:tmpl w:val="AC244BF2"/>
    <w:lvl w:ilvl="0" w:tplc="17206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29"/>
    <w:rsid w:val="000160A5"/>
    <w:rsid w:val="00045F97"/>
    <w:rsid w:val="00046F29"/>
    <w:rsid w:val="00054BFB"/>
    <w:rsid w:val="00076895"/>
    <w:rsid w:val="00077F07"/>
    <w:rsid w:val="000A0D73"/>
    <w:rsid w:val="000B599E"/>
    <w:rsid w:val="000D6B3D"/>
    <w:rsid w:val="000F57F2"/>
    <w:rsid w:val="00142B03"/>
    <w:rsid w:val="001522D6"/>
    <w:rsid w:val="00180286"/>
    <w:rsid w:val="00186E8A"/>
    <w:rsid w:val="001A3E86"/>
    <w:rsid w:val="002477AB"/>
    <w:rsid w:val="00281148"/>
    <w:rsid w:val="00283BF9"/>
    <w:rsid w:val="002A011A"/>
    <w:rsid w:val="002B598D"/>
    <w:rsid w:val="002E7430"/>
    <w:rsid w:val="0031434C"/>
    <w:rsid w:val="003518ED"/>
    <w:rsid w:val="003A3715"/>
    <w:rsid w:val="003D0AE2"/>
    <w:rsid w:val="0041738F"/>
    <w:rsid w:val="00423F3F"/>
    <w:rsid w:val="004353A9"/>
    <w:rsid w:val="00447DB0"/>
    <w:rsid w:val="00473191"/>
    <w:rsid w:val="004D15B1"/>
    <w:rsid w:val="004E698F"/>
    <w:rsid w:val="00545BEE"/>
    <w:rsid w:val="00550F38"/>
    <w:rsid w:val="0055306B"/>
    <w:rsid w:val="00556A40"/>
    <w:rsid w:val="00573EA8"/>
    <w:rsid w:val="00574B71"/>
    <w:rsid w:val="005A27C3"/>
    <w:rsid w:val="005C21CD"/>
    <w:rsid w:val="005C4C81"/>
    <w:rsid w:val="005E09E6"/>
    <w:rsid w:val="005E580B"/>
    <w:rsid w:val="005F32EF"/>
    <w:rsid w:val="00614666"/>
    <w:rsid w:val="006376E2"/>
    <w:rsid w:val="00655370"/>
    <w:rsid w:val="0065751E"/>
    <w:rsid w:val="00693534"/>
    <w:rsid w:val="006A00A3"/>
    <w:rsid w:val="006C6003"/>
    <w:rsid w:val="006F684E"/>
    <w:rsid w:val="00703E9D"/>
    <w:rsid w:val="00730022"/>
    <w:rsid w:val="00745B86"/>
    <w:rsid w:val="00784CC4"/>
    <w:rsid w:val="007943AD"/>
    <w:rsid w:val="007C3B06"/>
    <w:rsid w:val="00854448"/>
    <w:rsid w:val="008755E1"/>
    <w:rsid w:val="009323BD"/>
    <w:rsid w:val="009A5702"/>
    <w:rsid w:val="009C5014"/>
    <w:rsid w:val="009D2C23"/>
    <w:rsid w:val="00A24315"/>
    <w:rsid w:val="00A31465"/>
    <w:rsid w:val="00A550F0"/>
    <w:rsid w:val="00AB7CF3"/>
    <w:rsid w:val="00AE3ADA"/>
    <w:rsid w:val="00AF25AA"/>
    <w:rsid w:val="00AF7CD2"/>
    <w:rsid w:val="00B3548C"/>
    <w:rsid w:val="00B40636"/>
    <w:rsid w:val="00B954C4"/>
    <w:rsid w:val="00BB3D73"/>
    <w:rsid w:val="00BD774F"/>
    <w:rsid w:val="00BE6ACE"/>
    <w:rsid w:val="00C1431F"/>
    <w:rsid w:val="00C763C5"/>
    <w:rsid w:val="00CA09B6"/>
    <w:rsid w:val="00CB06A8"/>
    <w:rsid w:val="00CB0A3D"/>
    <w:rsid w:val="00CC5967"/>
    <w:rsid w:val="00CF0D89"/>
    <w:rsid w:val="00D11C8D"/>
    <w:rsid w:val="00D5013F"/>
    <w:rsid w:val="00D5750A"/>
    <w:rsid w:val="00E5787A"/>
    <w:rsid w:val="00E603CA"/>
    <w:rsid w:val="00F25367"/>
    <w:rsid w:val="00F4212B"/>
    <w:rsid w:val="00F44FB7"/>
    <w:rsid w:val="00F52100"/>
    <w:rsid w:val="00FA4B97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C1158-28C3-4B95-99C5-D6B333E6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mr</cp:lastModifiedBy>
  <cp:revision>5</cp:revision>
  <dcterms:created xsi:type="dcterms:W3CDTF">2015-08-15T18:26:00Z</dcterms:created>
  <dcterms:modified xsi:type="dcterms:W3CDTF">2015-08-16T07:17:00Z</dcterms:modified>
</cp:coreProperties>
</file>